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7EA68ECF" w:rsidR="00BC0594" w:rsidRDefault="00C74AEC" w:rsidP="00BC0594">
      <w:pPr>
        <w:shd w:val="clear" w:color="auto" w:fill="FFFFFF"/>
        <w:spacing w:after="0" w:line="240" w:lineRule="auto"/>
        <w:jc w:val="center"/>
        <w:rPr>
          <w:rFonts w:eastAsia="Times New Roman" w:cs="Helvetica"/>
          <w:b/>
          <w:sz w:val="32"/>
          <w:lang w:eastAsia="en-GB"/>
        </w:rPr>
      </w:pPr>
      <w:r>
        <w:rPr>
          <w:rFonts w:cs="Arial"/>
          <w:b/>
          <w:sz w:val="32"/>
        </w:rPr>
        <w:t>France</w:t>
      </w:r>
      <w:r w:rsidR="00A74D1F">
        <w:rPr>
          <w:rFonts w:cs="Arial"/>
          <w:b/>
          <w:sz w:val="32"/>
        </w:rPr>
        <w:t xml:space="preserve"> </w:t>
      </w:r>
      <w:r>
        <w:rPr>
          <w:rFonts w:cs="Arial"/>
          <w:b/>
          <w:sz w:val="32"/>
        </w:rPr>
        <w:t>drops</w:t>
      </w:r>
      <w:r w:rsidR="00A74D1F">
        <w:rPr>
          <w:rFonts w:cs="Arial"/>
          <w:b/>
          <w:sz w:val="32"/>
        </w:rPr>
        <w:t xml:space="preserve"> </w:t>
      </w:r>
      <w:r>
        <w:rPr>
          <w:rFonts w:cs="Arial"/>
          <w:b/>
          <w:sz w:val="32"/>
        </w:rPr>
        <w:t>to</w:t>
      </w:r>
      <w:r w:rsidR="00457796">
        <w:rPr>
          <w:rFonts w:cs="Arial"/>
          <w:b/>
          <w:sz w:val="32"/>
        </w:rPr>
        <w:t xml:space="preserve"> </w:t>
      </w:r>
      <w:r>
        <w:rPr>
          <w:rFonts w:cs="Arial"/>
          <w:b/>
          <w:sz w:val="32"/>
        </w:rPr>
        <w:t>eighth</w:t>
      </w:r>
      <w:r w:rsidR="00F356A4">
        <w:rPr>
          <w:rFonts w:cs="Arial"/>
          <w:b/>
          <w:sz w:val="32"/>
        </w:rPr>
        <w:t xml:space="preserve"> position </w:t>
      </w:r>
      <w:r w:rsidR="0060098C" w:rsidRPr="00BC0594">
        <w:rPr>
          <w:rFonts w:eastAsia="Times New Roman" w:cs="Helvetica"/>
          <w:b/>
          <w:sz w:val="32"/>
          <w:lang w:eastAsia="en-GB"/>
        </w:rPr>
        <w:t xml:space="preserve">of a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3C6E5157" w:rsidR="007B6BB6" w:rsidRPr="00A15737" w:rsidRDefault="00C74AEC"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France loses two places to come in at eighth position </w:t>
      </w:r>
      <w:r w:rsidR="000E62FA">
        <w:rPr>
          <w:rFonts w:eastAsia="Times New Roman" w:cs="Helvetica"/>
          <w:bCs/>
          <w:lang w:eastAsia="en-GB"/>
        </w:rPr>
        <w:t xml:space="preserve">on </w:t>
      </w:r>
      <w:r w:rsidR="0060098C" w:rsidRPr="00BC0594">
        <w:rPr>
          <w:rFonts w:eastAsia="Times New Roman" w:cs="Helvetica"/>
          <w:bCs/>
          <w:lang w:eastAsia="en-GB"/>
        </w:rPr>
        <w:t xml:space="preserve">the </w:t>
      </w:r>
      <w:r w:rsidR="00BC0594" w:rsidRPr="00BC0594">
        <w:rPr>
          <w:rFonts w:eastAsia="Times New Roman" w:cs="Helvetica"/>
          <w:bCs/>
          <w:lang w:eastAsia="en-GB"/>
        </w:rPr>
        <w:t>list of non-OIC markets</w:t>
      </w:r>
    </w:p>
    <w:p w14:paraId="42D22465" w14:textId="12CB166A" w:rsidR="00A15737" w:rsidRPr="00A15737" w:rsidRDefault="00A15737"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Malaysia took top spot for the OIC destinations and in the overall rankings.</w:t>
      </w:r>
    </w:p>
    <w:p w14:paraId="076F6819" w14:textId="66A2BBD2" w:rsidR="00A15737" w:rsidRPr="00BC0594" w:rsidRDefault="00A15737" w:rsidP="00A15737">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Singapore remains the only non-OIC destination in the overall top 10</w:t>
      </w:r>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3F133538" w14:textId="7A9648B1" w:rsidR="00831A9E" w:rsidRPr="005E6C5B" w:rsidRDefault="00831A9E" w:rsidP="00BC0594">
      <w:pPr>
        <w:pStyle w:val="ListParagraph"/>
        <w:numPr>
          <w:ilvl w:val="0"/>
          <w:numId w:val="1"/>
        </w:numPr>
        <w:shd w:val="clear" w:color="auto" w:fill="FFFFFF"/>
        <w:spacing w:after="240" w:line="240" w:lineRule="auto"/>
        <w:rPr>
          <w:rFonts w:eastAsia="Times New Roman" w:cs="Helvetica"/>
          <w:bCs/>
          <w:lang w:eastAsia="en-GB"/>
        </w:rPr>
      </w:pPr>
      <w:r w:rsidRPr="00831A9E">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27E33AD0" w:rsidR="0060098C" w:rsidRPr="00BC0594"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C74AEC">
        <w:rPr>
          <w:rFonts w:eastAsia="Times New Roman" w:cs="Helvetica"/>
          <w:bCs/>
          <w:lang w:eastAsia="en-GB"/>
        </w:rPr>
        <w:t xml:space="preserve">France has dropped two spots to eighth </w:t>
      </w:r>
      <w:r w:rsidR="002B329A" w:rsidRPr="00BC0594">
        <w:rPr>
          <w:rFonts w:eastAsia="Times New Roman" w:cs="Helvetica"/>
          <w:bCs/>
          <w:lang w:eastAsia="en-GB"/>
        </w:rPr>
        <w:t xml:space="preserve">position 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5517B5B7" w14:textId="1291CF99" w:rsidR="003D6D0C"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 xml:space="preserve">The Mastercard-CrescentRating Global Muslim Travel Index (GMTI) 2017, which </w:t>
      </w:r>
      <w:r>
        <w:rPr>
          <w:rFonts w:cs="Helvetica"/>
          <w:shd w:val="clear" w:color="auto" w:fill="FFFFFF"/>
        </w:rPr>
        <w:t xml:space="preserve">was officially launched in Jakarta, </w:t>
      </w:r>
      <w:r w:rsidRPr="00BC0594">
        <w:rPr>
          <w:rFonts w:cs="Helvetica"/>
          <w:shd w:val="clear" w:color="auto" w:fill="FFFFFF"/>
        </w:rPr>
        <w:t xml:space="preserve">saw </w:t>
      </w:r>
      <w:r w:rsidR="00C74AEC">
        <w:rPr>
          <w:rFonts w:cs="Helvetica"/>
          <w:shd w:val="clear" w:color="auto" w:fill="FFFFFF"/>
        </w:rPr>
        <w:t xml:space="preserve">France lose ground to other destinations </w:t>
      </w:r>
      <w:r w:rsidR="003D6D0C">
        <w:rPr>
          <w:rFonts w:cs="Helvetica"/>
          <w:shd w:val="clear" w:color="auto" w:fill="FFFFFF"/>
        </w:rPr>
        <w:t xml:space="preserve">in the top 10 of </w:t>
      </w:r>
      <w:r w:rsidR="00A15737" w:rsidRPr="00BC0594">
        <w:rPr>
          <w:rFonts w:cs="Helvetica"/>
          <w:shd w:val="clear" w:color="auto" w:fill="FFFFFF"/>
        </w:rPr>
        <w:t>non-Organisation of Islamic Cooperation (OIC) destinations</w:t>
      </w:r>
      <w:r w:rsidR="003D6D0C">
        <w:rPr>
          <w:rFonts w:cs="Helvetica"/>
          <w:shd w:val="clear" w:color="auto" w:fill="FFFFFF"/>
        </w:rPr>
        <w:t>.</w:t>
      </w:r>
      <w:r w:rsidR="00A15737" w:rsidRPr="00BC0594">
        <w:rPr>
          <w:rFonts w:cs="Helvetica"/>
          <w:shd w:val="clear" w:color="auto" w:fill="FFFFFF"/>
        </w:rPr>
        <w:t xml:space="preserve"> </w:t>
      </w:r>
    </w:p>
    <w:p w14:paraId="1C3930DD" w14:textId="7ECE2DB2" w:rsidR="003D6D0C" w:rsidRPr="003D6D0C" w:rsidRDefault="003D6D0C" w:rsidP="003D6D0C">
      <w:pPr>
        <w:shd w:val="clear" w:color="auto" w:fill="FFFFFF"/>
        <w:spacing w:after="240" w:line="240" w:lineRule="auto"/>
        <w:rPr>
          <w:rFonts w:cs="Helvetica"/>
          <w:shd w:val="clear" w:color="auto" w:fill="FFFFFF"/>
        </w:rPr>
      </w:pPr>
      <w:r>
        <w:rPr>
          <w:rFonts w:cs="Helvetica"/>
          <w:shd w:val="clear" w:color="auto" w:fill="FFFFFF"/>
        </w:rPr>
        <w:t>Singapore maintained the number one rank for non-OIC destinations w</w:t>
      </w:r>
      <w:r w:rsidR="00831A9E" w:rsidRPr="00BC0594">
        <w:rPr>
          <w:rFonts w:cs="Helvetica"/>
          <w:shd w:val="clear" w:color="auto" w:fill="FFFFFF"/>
        </w:rPr>
        <w:t xml:space="preserve">hile </w:t>
      </w:r>
      <w:r w:rsidR="00A15737">
        <w:rPr>
          <w:rFonts w:cs="Helvetica"/>
          <w:shd w:val="clear" w:color="auto" w:fill="FFFFFF"/>
        </w:rPr>
        <w:t xml:space="preserve">Malaysia kept the pole position for OIC and overall. </w:t>
      </w:r>
      <w:r>
        <w:rPr>
          <w:rFonts w:cs="Helvetica"/>
          <w:shd w:val="clear" w:color="auto" w:fill="FFFFFF"/>
        </w:rPr>
        <w:t xml:space="preserve">The top five non-OIC destinations was made up by Thailand, the UK, South Africa and Hong Kong with </w:t>
      </w:r>
      <w:r w:rsidR="005E0D5F">
        <w:rPr>
          <w:rFonts w:cs="Arial"/>
        </w:rPr>
        <w:t>Japan moving two places to sixth spot</w:t>
      </w:r>
      <w:r w:rsidRPr="00BC0594">
        <w:rPr>
          <w:rFonts w:cs="Arial"/>
        </w:rPr>
        <w:t xml:space="preserve">. </w:t>
      </w:r>
    </w:p>
    <w:p w14:paraId="224BE785" w14:textId="441A8952" w:rsidR="00831A9E" w:rsidRPr="00BC0594" w:rsidRDefault="00831A9E" w:rsidP="00831A9E">
      <w:pPr>
        <w:shd w:val="clear" w:color="auto" w:fill="FFFFFF"/>
        <w:spacing w:after="240" w:line="240" w:lineRule="auto"/>
        <w:rPr>
          <w:rFonts w:cs="Helvetica"/>
          <w:shd w:val="clear" w:color="auto" w:fill="FFFFFF"/>
        </w:rPr>
      </w:pPr>
      <w:r w:rsidRPr="00BC0594">
        <w:rPr>
          <w:rFonts w:cs="Helvetica"/>
          <w:shd w:val="clear" w:color="auto" w:fill="FFFFFF"/>
        </w:rPr>
        <w:t>The Index</w:t>
      </w:r>
      <w:r>
        <w:rPr>
          <w:rFonts w:cs="Helvetica"/>
          <w:shd w:val="clear" w:color="auto" w:fill="FFFFFF"/>
        </w:rPr>
        <w:t xml:space="preserve">, which </w:t>
      </w:r>
      <w:r w:rsidRPr="00BC0594">
        <w:rPr>
          <w:rFonts w:cs="Helvetica"/>
          <w:shd w:val="clear" w:color="auto" w:fill="FFFFFF"/>
        </w:rPr>
        <w:t>covers 130 destinations, showed a number of non-</w:t>
      </w:r>
      <w:r w:rsidR="00A15737" w:rsidRPr="00BC0594">
        <w:rPr>
          <w:rFonts w:cs="Helvetica"/>
          <w:shd w:val="clear" w:color="auto" w:fill="FFFFFF"/>
        </w:rPr>
        <w:t xml:space="preserve"> </w:t>
      </w:r>
      <w:r w:rsidR="00A15737">
        <w:rPr>
          <w:rFonts w:cs="Helvetica"/>
          <w:shd w:val="clear" w:color="auto" w:fill="FFFFFF"/>
        </w:rPr>
        <w:t xml:space="preserve">OIC </w:t>
      </w:r>
      <w:r w:rsidRPr="00BC0594">
        <w:rPr>
          <w:rFonts w:cs="Helvetica"/>
          <w:shd w:val="clear" w:color="auto" w:fill="FFFFFF"/>
        </w:rPr>
        <w:t>destinations in Asia move up the rankings, a result of the concerted effort to adapt their services to cater to and attract the Muslim travel market.</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3CE99A7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w:t>
      </w:r>
      <w:r w:rsidR="00145ECA">
        <w:rPr>
          <w:rFonts w:eastAsia="Times New Roman" w:cs="Helvetica"/>
          <w:bCs/>
          <w:lang w:eastAsia="en-GB"/>
        </w:rPr>
        <w:t>eir faith-based needs,”</w:t>
      </w:r>
      <w:r w:rsidR="00145ECA" w:rsidRPr="00145ECA">
        <w:rPr>
          <w:rFonts w:eastAsia="Times New Roman" w:cs="Helvetica"/>
          <w:bCs/>
          <w:lang w:eastAsia="en-GB"/>
        </w:rPr>
        <w:t xml:space="preserve"> </w:t>
      </w:r>
      <w:r w:rsidR="00145ECA" w:rsidRPr="00BC0594">
        <w:rPr>
          <w:rFonts w:eastAsia="Times New Roman" w:cs="Helvetica"/>
          <w:bCs/>
          <w:lang w:eastAsia="en-GB"/>
        </w:rPr>
        <w:t>he said.</w:t>
      </w:r>
    </w:p>
    <w:p w14:paraId="790B2EEB" w14:textId="6466607C" w:rsidR="00EC4DDD" w:rsidRPr="00BC0594"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8D1117">
        <w:rPr>
          <w:rFonts w:eastAsia="Times New Roman" w:cs="Helvetica"/>
          <w:bCs/>
          <w:lang w:eastAsia="en-GB"/>
        </w:rPr>
        <w:t xml:space="preserve"> </w:t>
      </w:r>
      <w:r w:rsidR="00C74AEC">
        <w:rPr>
          <w:rFonts w:eastAsia="Times New Roman" w:cs="Helvetica"/>
          <w:bCs/>
          <w:lang w:eastAsia="en-GB"/>
        </w:rPr>
        <w:t>with t</w:t>
      </w:r>
      <w:r w:rsidR="00245E62">
        <w:rPr>
          <w:rFonts w:eastAsia="Times New Roman" w:cs="Helvetica"/>
          <w:bCs/>
          <w:lang w:eastAsia="en-GB"/>
        </w:rPr>
        <w:t>hese</w:t>
      </w:r>
      <w:r w:rsidR="00245E62" w:rsidRPr="00BC0594">
        <w:rPr>
          <w:rFonts w:eastAsia="Times New Roman" w:cs="Helvetica"/>
          <w:bCs/>
          <w:lang w:eastAsia="en-GB"/>
        </w:rPr>
        <w:t xml:space="preserve"> </w:t>
      </w:r>
      <w:r w:rsidRPr="00BC0594">
        <w:rPr>
          <w:rFonts w:eastAsia="Times New Roman" w:cs="Helvetica"/>
          <w:bCs/>
          <w:lang w:eastAsia="en-GB"/>
        </w:rPr>
        <w:t>younger travelers</w:t>
      </w:r>
      <w:r w:rsidR="00F34AE5">
        <w:rPr>
          <w:rFonts w:eastAsia="Times New Roman" w:cs="Helvetica"/>
          <w:bCs/>
          <w:lang w:eastAsia="en-GB"/>
        </w:rPr>
        <w:t xml:space="preserve"> wanting </w:t>
      </w:r>
      <w:bookmarkStart w:id="0" w:name="_GoBack"/>
      <w:bookmarkEnd w:id="0"/>
      <w:r w:rsidR="00F41850" w:rsidRPr="00BC0594">
        <w:rPr>
          <w:rFonts w:eastAsia="Times New Roman" w:cs="Helvetica"/>
          <w:bCs/>
          <w:lang w:eastAsia="en-GB"/>
        </w:rPr>
        <w:t>greater choice, unique experiences and constant connectivity which can be seen with t</w:t>
      </w:r>
      <w:r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71182CB" w14:textId="77777777" w:rsidR="00A15737" w:rsidRPr="00BC0594" w:rsidRDefault="00A15737" w:rsidP="00A15737">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A15737" w:rsidRPr="00BC0594" w14:paraId="52E5B4C8" w14:textId="77777777" w:rsidTr="003464D6">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75D3A173" w14:textId="77777777" w:rsidR="00A15737" w:rsidRPr="00BC0594" w:rsidRDefault="00A15737" w:rsidP="003464D6">
            <w:pPr>
              <w:jc w:val="center"/>
              <w:rPr>
                <w:b/>
                <w:bCs/>
              </w:rPr>
            </w:pPr>
            <w:r w:rsidRPr="00BC0594">
              <w:rPr>
                <w:b/>
                <w:bCs/>
                <w:color w:val="FFFFFF"/>
              </w:rPr>
              <w:t>Top 10 Non-OIC Destinations</w:t>
            </w:r>
          </w:p>
        </w:tc>
      </w:tr>
      <w:tr w:rsidR="00A15737" w:rsidRPr="00BC0594" w14:paraId="704A8427"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51554E2C" w14:textId="77777777" w:rsidR="00A15737" w:rsidRPr="00BC0594" w:rsidRDefault="00A15737" w:rsidP="003464D6">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A4CEF1" w14:textId="77777777" w:rsidR="00A15737" w:rsidRPr="00BC0594" w:rsidRDefault="00A15737" w:rsidP="003464D6">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A3CF09" w14:textId="77777777" w:rsidR="00A15737" w:rsidRPr="00BC0594" w:rsidRDefault="00A15737" w:rsidP="003464D6">
            <w:pPr>
              <w:jc w:val="center"/>
              <w:rPr>
                <w:b/>
                <w:bCs/>
              </w:rPr>
            </w:pPr>
            <w:r w:rsidRPr="00BC0594">
              <w:rPr>
                <w:b/>
                <w:bCs/>
              </w:rPr>
              <w:t>2016</w:t>
            </w:r>
          </w:p>
        </w:tc>
      </w:tr>
      <w:tr w:rsidR="00A15737" w:rsidRPr="00BC0594" w14:paraId="4807E690" w14:textId="77777777" w:rsidTr="003464D6">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CBDFB" w14:textId="77777777" w:rsidR="00A15737" w:rsidRPr="00BC0594" w:rsidRDefault="00A15737" w:rsidP="003464D6">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4D14316" w14:textId="77777777" w:rsidR="00A15737" w:rsidRPr="00BC0594" w:rsidRDefault="00A15737" w:rsidP="003464D6">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B079B67" w14:textId="77777777" w:rsidR="00A15737" w:rsidRPr="00BC0594" w:rsidRDefault="00A15737" w:rsidP="003464D6">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19448" w14:textId="77777777" w:rsidR="00A15737" w:rsidRPr="00BC0594" w:rsidRDefault="00A15737" w:rsidP="003464D6">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2029480" w14:textId="77777777" w:rsidR="00A15737" w:rsidRPr="00BC0594" w:rsidRDefault="00A15737" w:rsidP="003464D6">
            <w:pPr>
              <w:jc w:val="center"/>
              <w:rPr>
                <w:b/>
                <w:bCs/>
              </w:rPr>
            </w:pPr>
            <w:r w:rsidRPr="00BC0594">
              <w:rPr>
                <w:b/>
                <w:bCs/>
              </w:rPr>
              <w:t>Score</w:t>
            </w:r>
          </w:p>
        </w:tc>
      </w:tr>
      <w:tr w:rsidR="00A15737" w:rsidRPr="00BC0594" w14:paraId="517AB301"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2250A03" w14:textId="77777777" w:rsidR="00A15737" w:rsidRPr="00BC0594" w:rsidRDefault="00A15737" w:rsidP="003464D6">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FDFDEB" w14:textId="77777777" w:rsidR="00A15737" w:rsidRPr="00BC0594" w:rsidRDefault="00A15737" w:rsidP="003464D6">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02D857" w14:textId="77777777" w:rsidR="00A15737" w:rsidRPr="00BC0594" w:rsidRDefault="00A15737" w:rsidP="003464D6">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3275C0" w14:textId="77777777" w:rsidR="00A15737" w:rsidRPr="00BC0594" w:rsidRDefault="00A15737" w:rsidP="003464D6">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DBE8B2" w14:textId="77777777" w:rsidR="00A15737" w:rsidRPr="00BC0594" w:rsidRDefault="00A15737" w:rsidP="003464D6">
            <w:r w:rsidRPr="00BC0594">
              <w:t>68.4</w:t>
            </w:r>
          </w:p>
        </w:tc>
      </w:tr>
      <w:tr w:rsidR="00A15737" w:rsidRPr="00BC0594" w14:paraId="4C70C27D"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B321A62" w14:textId="77777777" w:rsidR="00A15737" w:rsidRPr="00BC0594" w:rsidRDefault="00A15737" w:rsidP="003464D6">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C2B0674" w14:textId="77777777" w:rsidR="00A15737" w:rsidRPr="00BC0594" w:rsidRDefault="00A15737" w:rsidP="003464D6">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9A37CDD" w14:textId="77777777" w:rsidR="00A15737" w:rsidRPr="00BC0594" w:rsidRDefault="00A15737" w:rsidP="003464D6">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FF9F357" w14:textId="77777777" w:rsidR="00A15737" w:rsidRPr="00BC0594" w:rsidRDefault="00A15737" w:rsidP="003464D6">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F92E45" w14:textId="77777777" w:rsidR="00A15737" w:rsidRPr="00BC0594" w:rsidRDefault="00A15737" w:rsidP="003464D6">
            <w:r w:rsidRPr="00BC0594">
              <w:t>59.5</w:t>
            </w:r>
          </w:p>
        </w:tc>
      </w:tr>
      <w:tr w:rsidR="00A15737" w:rsidRPr="00BC0594" w14:paraId="0B9C29C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E222CF" w14:textId="77777777" w:rsidR="00A15737" w:rsidRPr="00BC0594" w:rsidRDefault="00A15737" w:rsidP="003464D6">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A5E1A2B" w14:textId="77777777" w:rsidR="00A15737" w:rsidRPr="00BC0594" w:rsidRDefault="00A15737" w:rsidP="003464D6">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1EBB95" w14:textId="77777777" w:rsidR="00A15737" w:rsidRPr="00BC0594" w:rsidRDefault="00A15737" w:rsidP="003464D6">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0F4CC5" w14:textId="77777777" w:rsidR="00A15737" w:rsidRPr="00BC0594" w:rsidRDefault="00A15737" w:rsidP="003464D6">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011554" w14:textId="77777777" w:rsidR="00A15737" w:rsidRPr="00BC0594" w:rsidRDefault="00A15737" w:rsidP="003464D6">
            <w:r w:rsidRPr="00BC0594">
              <w:t>59.0</w:t>
            </w:r>
          </w:p>
        </w:tc>
      </w:tr>
      <w:tr w:rsidR="00A15737" w:rsidRPr="00BC0594" w14:paraId="1159E8A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0FBB7A6" w14:textId="77777777" w:rsidR="00A15737" w:rsidRPr="00BC0594" w:rsidRDefault="00A15737" w:rsidP="003464D6">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3C1148D" w14:textId="77777777" w:rsidR="00A15737" w:rsidRPr="00BC0594" w:rsidRDefault="00A15737" w:rsidP="003464D6">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13E365F" w14:textId="77777777" w:rsidR="00A15737" w:rsidRPr="00BC0594" w:rsidRDefault="00A15737" w:rsidP="003464D6">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AB8B4F3" w14:textId="77777777" w:rsidR="00A15737" w:rsidRPr="00BC0594" w:rsidRDefault="00A15737" w:rsidP="003464D6">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2B155" w14:textId="77777777" w:rsidR="00A15737" w:rsidRPr="00BC0594" w:rsidRDefault="00A15737" w:rsidP="003464D6">
            <w:r w:rsidRPr="00BC0594">
              <w:t>53.1</w:t>
            </w:r>
          </w:p>
        </w:tc>
      </w:tr>
      <w:tr w:rsidR="00A15737" w:rsidRPr="00BC0594" w14:paraId="10914F69"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13F92FB" w14:textId="77777777" w:rsidR="00A15737" w:rsidRPr="00BC0594" w:rsidRDefault="00A15737" w:rsidP="003464D6">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EF67D20" w14:textId="77777777" w:rsidR="00A15737" w:rsidRPr="00BC0594" w:rsidRDefault="00A15737" w:rsidP="003464D6">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2B1B94" w14:textId="77777777" w:rsidR="00A15737" w:rsidRPr="00BC0594" w:rsidRDefault="00A15737" w:rsidP="003464D6">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DCDC645" w14:textId="77777777" w:rsidR="00A15737" w:rsidRPr="00BC0594" w:rsidRDefault="00A15737" w:rsidP="003464D6">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A3C262D" w14:textId="77777777" w:rsidR="00A15737" w:rsidRPr="00BC0594" w:rsidRDefault="00A15737" w:rsidP="003464D6">
            <w:r w:rsidRPr="00BC0594">
              <w:t>53.0</w:t>
            </w:r>
          </w:p>
        </w:tc>
      </w:tr>
      <w:tr w:rsidR="00A15737" w:rsidRPr="00BC0594" w14:paraId="1B58D3FB"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31A0386D" w14:textId="77777777" w:rsidR="00A15737" w:rsidRPr="00BC0594" w:rsidRDefault="00A15737" w:rsidP="003464D6">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AA179CC" w14:textId="77777777" w:rsidR="00A15737" w:rsidRPr="00BC0594" w:rsidRDefault="00A15737" w:rsidP="003464D6">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FCA7CE5" w14:textId="77777777" w:rsidR="00A15737" w:rsidRPr="00BC0594" w:rsidRDefault="00A15737" w:rsidP="003464D6">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264BB6" w14:textId="77777777" w:rsidR="00A15737" w:rsidRPr="00BC0594" w:rsidRDefault="00A15737" w:rsidP="003464D6">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6335BE3" w14:textId="77777777" w:rsidR="00A15737" w:rsidRPr="00BC0594" w:rsidRDefault="00A15737" w:rsidP="003464D6">
            <w:r w:rsidRPr="00BC0594">
              <w:t>51.6</w:t>
            </w:r>
          </w:p>
        </w:tc>
      </w:tr>
      <w:tr w:rsidR="00A15737" w:rsidRPr="00BC0594" w14:paraId="64FEB470"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C906B8" w14:textId="77777777" w:rsidR="00A15737" w:rsidRPr="00BC0594" w:rsidRDefault="00A15737" w:rsidP="003464D6">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013A612" w14:textId="77777777" w:rsidR="00A15737" w:rsidRPr="00BC0594" w:rsidRDefault="00A15737" w:rsidP="003464D6">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CD6E997" w14:textId="77777777" w:rsidR="00A15737" w:rsidRPr="00BC0594" w:rsidRDefault="00A15737" w:rsidP="003464D6">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BCC12CF" w14:textId="77777777" w:rsidR="00A15737" w:rsidRPr="00BC0594" w:rsidRDefault="00A15737" w:rsidP="003464D6">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FA5794" w14:textId="77777777" w:rsidR="00A15737" w:rsidRPr="00BC0594" w:rsidRDefault="00A15737" w:rsidP="003464D6">
            <w:r w:rsidRPr="00BC0594">
              <w:t>50.1</w:t>
            </w:r>
          </w:p>
        </w:tc>
      </w:tr>
      <w:tr w:rsidR="00A15737" w:rsidRPr="00BC0594" w14:paraId="0F4D2AF2"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A5D0747" w14:textId="77777777" w:rsidR="00A15737" w:rsidRPr="00BC0594" w:rsidRDefault="00A15737" w:rsidP="003464D6">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DECF96B" w14:textId="77777777" w:rsidR="00A15737" w:rsidRPr="00BC0594" w:rsidRDefault="00A15737" w:rsidP="003464D6">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297AC8" w14:textId="77777777" w:rsidR="00A15737" w:rsidRPr="00BC0594" w:rsidRDefault="00A15737" w:rsidP="003464D6">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D57F657" w14:textId="77777777" w:rsidR="00A15737" w:rsidRPr="00BC0594" w:rsidRDefault="00A15737" w:rsidP="003464D6">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2923D7A" w14:textId="77777777" w:rsidR="00A15737" w:rsidRPr="00BC0594" w:rsidRDefault="00A15737" w:rsidP="003464D6">
            <w:r w:rsidRPr="00BC0594">
              <w:t>49.1</w:t>
            </w:r>
          </w:p>
        </w:tc>
      </w:tr>
      <w:tr w:rsidR="00A15737" w:rsidRPr="00BC0594" w14:paraId="72E2ECD5"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E752D2E" w14:textId="77777777" w:rsidR="00A15737" w:rsidRPr="00BC0594" w:rsidRDefault="00A15737" w:rsidP="003464D6">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1052F815" w14:textId="77777777" w:rsidR="00A15737" w:rsidRPr="00BC0594" w:rsidRDefault="00A15737" w:rsidP="003464D6">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5A040436" w14:textId="77777777" w:rsidR="00A15737" w:rsidRPr="00BC0594" w:rsidRDefault="00A15737" w:rsidP="003464D6">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67226980" w14:textId="77777777" w:rsidR="00A15737" w:rsidRPr="00BC0594" w:rsidRDefault="00A15737" w:rsidP="003464D6">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E364432" w14:textId="77777777" w:rsidR="00A15737" w:rsidRPr="00BC0594" w:rsidRDefault="00A15737" w:rsidP="003464D6">
            <w:pPr>
              <w:rPr>
                <w:color w:val="000000"/>
              </w:rPr>
            </w:pPr>
            <w:r w:rsidRPr="00BC0594">
              <w:rPr>
                <w:color w:val="000000"/>
              </w:rPr>
              <w:t>48.9</w:t>
            </w:r>
          </w:p>
        </w:tc>
      </w:tr>
      <w:tr w:rsidR="00A15737" w:rsidRPr="00BC0594" w14:paraId="4E5B46C2" w14:textId="77777777" w:rsidTr="003464D6">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6A489D7" w14:textId="77777777" w:rsidR="00A15737" w:rsidRPr="00BC0594" w:rsidRDefault="00A15737" w:rsidP="003464D6">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48A44A" w14:textId="77777777" w:rsidR="00A15737" w:rsidRPr="00BC0594" w:rsidRDefault="00A15737" w:rsidP="003464D6">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AD3AB04" w14:textId="77777777" w:rsidR="00A15737" w:rsidRPr="00BC0594" w:rsidRDefault="00A15737" w:rsidP="003464D6">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5545CF1" w14:textId="77777777" w:rsidR="00A15737" w:rsidRPr="00BC0594" w:rsidRDefault="00A15737" w:rsidP="003464D6">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07E7500" w14:textId="77777777" w:rsidR="00A15737" w:rsidRPr="00BC0594" w:rsidRDefault="00A15737" w:rsidP="003464D6">
            <w:pPr>
              <w:rPr>
                <w:color w:val="000000"/>
              </w:rPr>
            </w:pPr>
            <w:r w:rsidRPr="00BC0594">
              <w:rPr>
                <w:color w:val="000000"/>
              </w:rPr>
              <w:t>49.0</w:t>
            </w:r>
          </w:p>
        </w:tc>
      </w:tr>
      <w:tr w:rsidR="00A15737" w:rsidRPr="00BC0594" w14:paraId="38876DD9" w14:textId="77777777" w:rsidTr="003464D6">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1EB65E70" w14:textId="77777777" w:rsidR="00A15737" w:rsidRPr="00BC0594" w:rsidRDefault="00A15737" w:rsidP="003464D6">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551BFFC" w14:textId="77777777" w:rsidR="00A15737" w:rsidRPr="00BC0594" w:rsidRDefault="00A15737" w:rsidP="003464D6">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C3F0375" w14:textId="77777777" w:rsidR="00A15737" w:rsidRPr="00BC0594" w:rsidRDefault="00A15737" w:rsidP="003464D6">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58748255" w14:textId="77777777" w:rsidR="00A15737" w:rsidRPr="00BC0594" w:rsidRDefault="00A15737" w:rsidP="003464D6">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8B8E720" w14:textId="77777777" w:rsidR="00A15737" w:rsidRPr="00BC0594" w:rsidRDefault="00A15737" w:rsidP="003464D6">
            <w:pPr>
              <w:rPr>
                <w:color w:val="000000"/>
              </w:rPr>
            </w:pPr>
          </w:p>
        </w:tc>
      </w:tr>
    </w:tbl>
    <w:p w14:paraId="3E8DF2A7" w14:textId="77777777" w:rsidR="00A15737" w:rsidRPr="00BC0594" w:rsidRDefault="00A15737" w:rsidP="00A15737">
      <w:pPr>
        <w:shd w:val="clear" w:color="auto" w:fill="FFFFFF"/>
        <w:spacing w:after="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lastRenderedPageBreak/>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Default="00BC0594" w:rsidP="00BC0594">
      <w:pPr>
        <w:rPr>
          <w:rFonts w:eastAsiaTheme="minorHAnsi"/>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lastRenderedPageBreak/>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proofErr w:type="spellStart"/>
      <w:r w:rsidRPr="00BC0594">
        <w:rPr>
          <w:rFonts w:eastAsia="Times New Roman" w:cs="Helvetica"/>
          <w:bCs/>
          <w:lang w:eastAsia="en-GB"/>
        </w:rPr>
        <w:t>traveller</w:t>
      </w:r>
      <w:proofErr w:type="spellEnd"/>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F34AE5"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0E62FA"/>
    <w:rsid w:val="001443FC"/>
    <w:rsid w:val="00145ECA"/>
    <w:rsid w:val="00165BEB"/>
    <w:rsid w:val="00213919"/>
    <w:rsid w:val="00215DF8"/>
    <w:rsid w:val="00245E62"/>
    <w:rsid w:val="00295161"/>
    <w:rsid w:val="002963B1"/>
    <w:rsid w:val="002B329A"/>
    <w:rsid w:val="002B437E"/>
    <w:rsid w:val="002C5BE8"/>
    <w:rsid w:val="002F3045"/>
    <w:rsid w:val="003224D9"/>
    <w:rsid w:val="00323C21"/>
    <w:rsid w:val="00392A39"/>
    <w:rsid w:val="003B1E66"/>
    <w:rsid w:val="003C6BB0"/>
    <w:rsid w:val="003D6D0C"/>
    <w:rsid w:val="00457796"/>
    <w:rsid w:val="004B5021"/>
    <w:rsid w:val="004D4DC9"/>
    <w:rsid w:val="004F2D2B"/>
    <w:rsid w:val="004F58EB"/>
    <w:rsid w:val="00507C6D"/>
    <w:rsid w:val="00525896"/>
    <w:rsid w:val="00566B28"/>
    <w:rsid w:val="00580D5D"/>
    <w:rsid w:val="00596027"/>
    <w:rsid w:val="005C3E4A"/>
    <w:rsid w:val="005E0D5F"/>
    <w:rsid w:val="005E6C5B"/>
    <w:rsid w:val="0060098C"/>
    <w:rsid w:val="00604DC3"/>
    <w:rsid w:val="00685D30"/>
    <w:rsid w:val="006A5475"/>
    <w:rsid w:val="006D2115"/>
    <w:rsid w:val="006F0FCD"/>
    <w:rsid w:val="006F3F39"/>
    <w:rsid w:val="00747815"/>
    <w:rsid w:val="007568D0"/>
    <w:rsid w:val="00763406"/>
    <w:rsid w:val="00763579"/>
    <w:rsid w:val="00787FC5"/>
    <w:rsid w:val="00794C7D"/>
    <w:rsid w:val="007A009A"/>
    <w:rsid w:val="007B6BB6"/>
    <w:rsid w:val="00831A9E"/>
    <w:rsid w:val="008D1117"/>
    <w:rsid w:val="009B5478"/>
    <w:rsid w:val="009E12DD"/>
    <w:rsid w:val="00A10BB1"/>
    <w:rsid w:val="00A144BB"/>
    <w:rsid w:val="00A15737"/>
    <w:rsid w:val="00A74D1F"/>
    <w:rsid w:val="00AA30BD"/>
    <w:rsid w:val="00AD6319"/>
    <w:rsid w:val="00B174C2"/>
    <w:rsid w:val="00B375E9"/>
    <w:rsid w:val="00B83CCE"/>
    <w:rsid w:val="00B920BC"/>
    <w:rsid w:val="00BB34C5"/>
    <w:rsid w:val="00BC0594"/>
    <w:rsid w:val="00C16804"/>
    <w:rsid w:val="00C71B51"/>
    <w:rsid w:val="00C74AEC"/>
    <w:rsid w:val="00CB1722"/>
    <w:rsid w:val="00CD351D"/>
    <w:rsid w:val="00D026D9"/>
    <w:rsid w:val="00D10E2A"/>
    <w:rsid w:val="00D304C8"/>
    <w:rsid w:val="00D76054"/>
    <w:rsid w:val="00DC70F5"/>
    <w:rsid w:val="00DD4AD7"/>
    <w:rsid w:val="00E12CBA"/>
    <w:rsid w:val="00EC4DDD"/>
    <w:rsid w:val="00F34AE5"/>
    <w:rsid w:val="00F356A4"/>
    <w:rsid w:val="00F41850"/>
    <w:rsid w:val="00F60824"/>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1399</Words>
  <Characters>7975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2017-05-01T17:17:00Z</dcterms:created>
  <dcterms:modified xsi:type="dcterms:W3CDTF">2017-05-01T17:17:00Z</dcterms:modified>
</cp:coreProperties>
</file>